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（1）参赛项目工商等各类登记注册未满3年（2020年3月1日及以后注册）。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（1）参赛项目工商等各类登记注册3年以上（2020年3月1日前注册）。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2018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（1）参赛项目工商等各类登记注册未满3年（2020年3月1日及以后注册）。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2018年</w:t>
      </w:r>
      <w:r>
        <w:rPr>
          <w:rFonts w:hint="eastAsia" w:ascii="仿宋_GB2312" w:eastAsia="仿宋_GB2312"/>
          <w:sz w:val="32"/>
          <w:szCs w:val="32"/>
        </w:rPr>
        <w:t>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（1）参赛项目工商等各类登记注册3年以上（2020年3月1日前注册）。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w:t>
      </w:r>
      <w:r>
        <w:rPr>
          <w:rFonts w:ascii="仿宋_GB2312" w:eastAsia="仿宋_GB2312"/>
          <w:sz w:val="32"/>
          <w:szCs w:val="32"/>
        </w:rPr>
        <w:t>180</w:t>
      </w:r>
      <w:r>
        <w:rPr>
          <w:rFonts w:hint="eastAsia" w:ascii="仿宋_GB2312" w:eastAsia="仿宋_GB2312"/>
          <w:sz w:val="32"/>
          <w:szCs w:val="32"/>
        </w:rPr>
        <w:t>个、银奖</w:t>
      </w:r>
      <w:r>
        <w:rPr>
          <w:rFonts w:ascii="仿宋_GB2312" w:eastAsia="仿宋_GB2312"/>
          <w:sz w:val="32"/>
          <w:szCs w:val="32"/>
        </w:rPr>
        <w:t>360</w:t>
      </w:r>
      <w:r>
        <w:rPr>
          <w:rFonts w:hint="eastAsia" w:ascii="仿宋_GB2312" w:eastAsia="仿宋_GB2312"/>
          <w:sz w:val="32"/>
          <w:szCs w:val="32"/>
        </w:rPr>
        <w:t>个、铜奖</w:t>
      </w:r>
      <w:r>
        <w:rPr>
          <w:rFonts w:ascii="仿宋_GB2312" w:eastAsia="仿宋_GB2312"/>
          <w:sz w:val="32"/>
          <w:szCs w:val="32"/>
        </w:rPr>
        <w:t>1260</w:t>
      </w:r>
      <w:r>
        <w:rPr>
          <w:rFonts w:hint="eastAsia" w:ascii="仿宋_GB2312" w:eastAsia="仿宋_GB2312"/>
          <w:sz w:val="32"/>
          <w:szCs w:val="32"/>
        </w:rPr>
        <w:t>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4F23F"/>
    <w:rsid w:val="1BE4F23F"/>
    <w:rsid w:val="FF339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napToGrid w:val="0"/>
      <w:spacing w:before="100" w:after="100" w:line="360" w:lineRule="auto"/>
      <w:outlineLvl w:val="2"/>
    </w:pPr>
    <w:rPr>
      <w:rFonts w:eastAsia="黑体" w:asciiTheme="minorAscii" w:hAnsiTheme="minorAscii"/>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2023-05-29T14:17:00Z</dcterms:created>
  <dc:creator>Tao</dc:creator>
  <cp:lastModifiedBy>Tao</cp:lastModifiedBy>
  <dcterms:modified xsi:type="dcterms:W3CDTF">2023-05-29T14:17:53Z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C71BE0E6710AA2F57E437464DB82836C</vt:lpwstr>
  </property>
</Properties>
</file>